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Times New Roman" w:eastAsia="方正小标宋_GBK"/>
          <w:sz w:val="36"/>
          <w:szCs w:val="36"/>
        </w:rPr>
      </w:pPr>
      <w:bookmarkStart w:id="2" w:name="_GoBack"/>
      <w:bookmarkEnd w:id="2"/>
      <w:bookmarkStart w:id="0" w:name="OLE_LINK7"/>
      <w:bookmarkStart w:id="1" w:name="OLE_LINK8"/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2019年度团支部书记“背靠背”满意度</w:t>
      </w: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测评工作情况</w:t>
      </w:r>
      <w:bookmarkEnd w:id="0"/>
      <w:bookmarkEnd w:id="1"/>
      <w:r>
        <w:rPr>
          <w:rFonts w:hint="eastAsia" w:ascii="方正小标宋_GBK" w:hAnsi="Times New Roman" w:eastAsia="方正小标宋_GBK"/>
          <w:sz w:val="44"/>
          <w:szCs w:val="44"/>
        </w:rPr>
        <w:t>统计表</w:t>
      </w:r>
    </w:p>
    <w:p>
      <w:pPr>
        <w:spacing w:line="58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填报单位（盖章）：经济法学院    主要负责人：罗梦旎</w:t>
      </w:r>
    </w:p>
    <w:tbl>
      <w:tblPr>
        <w:tblStyle w:val="2"/>
        <w:tblW w:w="9855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75"/>
        <w:gridCol w:w="1590"/>
        <w:gridCol w:w="1378"/>
        <w:gridCol w:w="1637"/>
        <w:gridCol w:w="177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团支部总数（以智慧团建为准）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完成测评团支部数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测评结果录入智慧团建的团支部数</w:t>
            </w: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ab/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满意度 80%以上的团支部书记（人）</w:t>
            </w:r>
          </w:p>
        </w:tc>
        <w:tc>
          <w:tcPr>
            <w:tcW w:w="1637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满意度达到 60% 不足 80%的团支部书记（人）</w:t>
            </w:r>
          </w:p>
        </w:tc>
        <w:tc>
          <w:tcPr>
            <w:tcW w:w="177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满意度不足60%的团支部书记（人）</w:t>
            </w:r>
          </w:p>
        </w:tc>
        <w:tc>
          <w:tcPr>
            <w:tcW w:w="840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备注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sz w:val="32"/>
                <w:szCs w:val="32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sz w:val="32"/>
                <w:szCs w:val="32"/>
              </w:rPr>
              <w:t>61</w:t>
            </w:r>
          </w:p>
        </w:tc>
        <w:tc>
          <w:tcPr>
            <w:tcW w:w="1590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sz w:val="32"/>
                <w:szCs w:val="32"/>
              </w:rPr>
              <w:t>61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sz w:val="32"/>
                <w:szCs w:val="32"/>
              </w:rPr>
              <w:t>61</w:t>
            </w:r>
          </w:p>
        </w:tc>
        <w:tc>
          <w:tcPr>
            <w:tcW w:w="1637" w:type="dxa"/>
            <w:shd w:val="clear" w:color="auto" w:fill="auto"/>
          </w:tcPr>
          <w:p>
            <w:pPr>
              <w:spacing w:line="580" w:lineRule="exact"/>
              <w:rPr>
                <w:rFonts w:hint="eastAsia" w:ascii="方正仿宋_GBK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70" w:type="dxa"/>
            <w:shd w:val="clear" w:color="auto" w:fill="auto"/>
          </w:tcPr>
          <w:p>
            <w:pPr>
              <w:spacing w:line="580" w:lineRule="exact"/>
              <w:rPr>
                <w:rFonts w:hint="eastAsia" w:ascii="方正仿宋_GBK" w:hAnsi="Times New Roman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sz w:val="32"/>
                <w:szCs w:val="32"/>
              </w:rPr>
            </w:pPr>
          </w:p>
        </w:tc>
      </w:tr>
    </w:tbl>
    <w:p>
      <w:r>
        <w:rPr>
          <w:rFonts w:hint="eastAsia" w:ascii="方正仿宋_GBK" w:hAnsi="Times New Roman" w:eastAsia="方正仿宋_GBK"/>
          <w:sz w:val="32"/>
          <w:szCs w:val="32"/>
        </w:rPr>
        <w:t>联系人：林雨涵</w:t>
      </w:r>
      <w:r>
        <w:rPr>
          <w:rFonts w:hint="eastAsia" w:ascii="方正仿宋_GBK" w:hAnsi="Times New Roman" w:eastAsia="方正仿宋_GBK"/>
          <w:sz w:val="32"/>
          <w:szCs w:val="32"/>
        </w:rPr>
        <w:tab/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     填报时间： 2020年</w:t>
      </w:r>
      <w:r>
        <w:rPr>
          <w:rFonts w:hint="eastAsia" w:ascii="方正仿宋_GBK" w:hAnsi="Times New Roman" w:eastAsia="方正仿宋_GBK"/>
          <w:sz w:val="32"/>
          <w:szCs w:val="32"/>
        </w:rPr>
        <w:tab/>
      </w:r>
      <w:r>
        <w:rPr>
          <w:rFonts w:hint="eastAsia" w:ascii="方正仿宋_GBK" w:hAnsi="Times New Roman" w:eastAsia="方正仿宋_GBK"/>
          <w:sz w:val="32"/>
          <w:szCs w:val="32"/>
        </w:rPr>
        <w:t xml:space="preserve"> 3月</w:t>
      </w:r>
      <w:r>
        <w:rPr>
          <w:rFonts w:ascii="方正仿宋_GBK" w:hAnsi="Times New Roman" w:eastAsia="方正仿宋_GBK"/>
          <w:sz w:val="32"/>
          <w:szCs w:val="32"/>
        </w:rPr>
        <w:t>17</w:t>
      </w:r>
      <w:r>
        <w:rPr>
          <w:rFonts w:hint="eastAsia" w:ascii="方正仿宋_GBK" w:hAnsi="Times New Roman" w:eastAsia="方正仿宋_GBK"/>
          <w:sz w:val="32"/>
          <w:szCs w:val="32"/>
        </w:rPr>
        <w:t>日</w:t>
      </w:r>
    </w:p>
    <w:p>
      <w:pPr>
        <w:ind w:firstLine="560" w:firstLineChars="200"/>
        <w:jc w:val="left"/>
        <w:rPr>
          <w:rFonts w:hint="eastAsia" w:ascii="方正小标宋_GBK" w:hAnsi="方正小标宋_GBK" w:eastAsia="方正小标宋_GBK"/>
          <w:sz w:val="28"/>
          <w:szCs w:val="36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C"/>
    <w:rsid w:val="00435C96"/>
    <w:rsid w:val="004C485B"/>
    <w:rsid w:val="0091725C"/>
    <w:rsid w:val="00B171FA"/>
    <w:rsid w:val="00B700D9"/>
    <w:rsid w:val="00D24308"/>
    <w:rsid w:val="00DC2062"/>
    <w:rsid w:val="52940098"/>
    <w:rsid w:val="698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434</Characters>
  <Lines>3</Lines>
  <Paragraphs>1</Paragraphs>
  <TotalTime>11</TotalTime>
  <ScaleCrop>false</ScaleCrop>
  <LinksUpToDate>false</LinksUpToDate>
  <CharactersWithSpaces>509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2020-03-17T12:49:00Z</dcterms:created>
  <dc:creator>黎 尤尤</dc:creator>
  <cp:lastModifiedBy>罗梦旎</cp:lastModifiedBy>
  <dcterms:modified xsi:type="dcterms:W3CDTF">2020-03-19T07:28:02Z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